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B04" w:rsidRDefault="003B2B04" w:rsidP="003B2B04">
      <w:pPr>
        <w:pStyle w:val="1"/>
        <w:shd w:val="clear" w:color="auto" w:fill="auto"/>
        <w:ind w:firstLine="0"/>
        <w:jc w:val="center"/>
      </w:pPr>
      <w:r>
        <w:t>Консультация для педагогов</w:t>
      </w:r>
    </w:p>
    <w:p w:rsidR="003B2B04" w:rsidRDefault="003B2B04" w:rsidP="003B2B04">
      <w:pPr>
        <w:pStyle w:val="1"/>
        <w:shd w:val="clear" w:color="auto" w:fill="auto"/>
        <w:ind w:firstLine="0"/>
        <w:jc w:val="center"/>
      </w:pPr>
    </w:p>
    <w:p w:rsidR="00025CD3" w:rsidRDefault="00F73343" w:rsidP="003B2B04">
      <w:pPr>
        <w:pStyle w:val="1"/>
        <w:shd w:val="clear" w:color="auto" w:fill="auto"/>
        <w:ind w:firstLine="0"/>
        <w:jc w:val="center"/>
      </w:pPr>
      <w:r>
        <w:t>«</w:t>
      </w:r>
      <w:r>
        <w:rPr>
          <w:b/>
          <w:bCs/>
        </w:rPr>
        <w:t>Формирование основ безопасности жизнедеятельности</w:t>
      </w:r>
      <w:r>
        <w:rPr>
          <w:b/>
          <w:bCs/>
        </w:rPr>
        <w:br/>
        <w:t>детей дошкольного возраста согласно ФОП»</w:t>
      </w:r>
      <w:r>
        <w:rPr>
          <w:b/>
          <w:bCs/>
          <w:i/>
          <w:iCs/>
        </w:rPr>
        <w:t>.</w:t>
      </w:r>
    </w:p>
    <w:p w:rsidR="00025CD3" w:rsidRDefault="00F73343" w:rsidP="003B2B04">
      <w:pPr>
        <w:pStyle w:val="1"/>
        <w:shd w:val="clear" w:color="auto" w:fill="auto"/>
        <w:ind w:firstLine="580"/>
        <w:jc w:val="both"/>
      </w:pPr>
      <w:r>
        <w:rPr>
          <w:color w:val="333333"/>
        </w:rPr>
        <w:t xml:space="preserve">Одной из основных задач развития в области социально-коммуникативного развития в соответствии с ФОП ДО - является воспитание дошкольников в области формирования </w:t>
      </w:r>
      <w:r>
        <w:rPr>
          <w:color w:val="333333"/>
        </w:rPr>
        <w:t>безопасного поведения. Сегодня, как никогда раньше, мы испытываем огромную тревогу за детей. Задача взрослых состоит не только в том, чтобы самим оберегать и защищать ребенка, но и в том, чтобы подготовить его к встрече с разными сложными, а порой и опасны</w:t>
      </w:r>
      <w:r>
        <w:rPr>
          <w:color w:val="333333"/>
        </w:rPr>
        <w:t>ми жизненными ситуациями. Ребенок по своим физиологическим особенностям не может самостоятельно определить всю меру опасности своего существования, поэтому на взрослого человека природой возложена миссия защиты своего ребёнка — дать элементарные знания осн</w:t>
      </w:r>
      <w:r>
        <w:rPr>
          <w:color w:val="333333"/>
        </w:rPr>
        <w:t>ов безопасности.</w:t>
      </w:r>
    </w:p>
    <w:p w:rsidR="00025CD3" w:rsidRPr="003B2B04" w:rsidRDefault="00F73343">
      <w:pPr>
        <w:pStyle w:val="1"/>
        <w:shd w:val="clear" w:color="auto" w:fill="auto"/>
        <w:ind w:firstLine="740"/>
        <w:jc w:val="both"/>
        <w:rPr>
          <w:b/>
        </w:rPr>
      </w:pPr>
      <w:r w:rsidRPr="003B2B04">
        <w:rPr>
          <w:b/>
        </w:rPr>
        <w:t>Формула безопасности гласит: предвидеть опасность, при возможности избегать; при необходимости действовать.</w:t>
      </w:r>
    </w:p>
    <w:p w:rsidR="00025CD3" w:rsidRDefault="00F73343">
      <w:pPr>
        <w:pStyle w:val="1"/>
        <w:shd w:val="clear" w:color="auto" w:fill="auto"/>
        <w:ind w:firstLine="740"/>
        <w:jc w:val="both"/>
      </w:pPr>
      <w:r>
        <w:t>У дошкольников часто наблюдается слабое развитие умений и навыков анализа обстановки, прогнозирования последствий своих действий. Т</w:t>
      </w:r>
      <w:r>
        <w:t>аким образом, возникает необходимость уберечь детей от опасностей, не подавив их естественную любознательность, открытость и доверие к миру, не напугать их и подготовить к полноценной жизни.</w:t>
      </w:r>
    </w:p>
    <w:p w:rsidR="00025CD3" w:rsidRDefault="00F73343">
      <w:pPr>
        <w:pStyle w:val="1"/>
        <w:shd w:val="clear" w:color="auto" w:fill="auto"/>
        <w:ind w:firstLine="740"/>
        <w:jc w:val="both"/>
      </w:pPr>
      <w:r>
        <w:t>Формирование основ безопасности жизнедеятельности детей дошкольно</w:t>
      </w:r>
      <w:r>
        <w:t>го возраста является одним из направлений области «Социально-коммуникативного развития» в соответствии с ФГОС ДО, призванная готовить обучаемых во всех типах учебных заведений к безопасной жизни в реальной окружающей среде - природной, техногенной, социаль</w:t>
      </w:r>
      <w:r>
        <w:t>ной.</w:t>
      </w:r>
    </w:p>
    <w:p w:rsidR="00025CD3" w:rsidRDefault="00F73343">
      <w:pPr>
        <w:pStyle w:val="1"/>
        <w:shd w:val="clear" w:color="auto" w:fill="auto"/>
        <w:ind w:firstLine="740"/>
        <w:jc w:val="both"/>
      </w:pPr>
      <w:r>
        <w:t>Выделяются следующие показатели опыта безопасного поведения детей, отражающие уровень его сформированности:</w:t>
      </w:r>
    </w:p>
    <w:p w:rsidR="00025CD3" w:rsidRDefault="00F73343">
      <w:pPr>
        <w:pStyle w:val="1"/>
        <w:shd w:val="clear" w:color="auto" w:fill="auto"/>
        <w:ind w:firstLine="740"/>
        <w:jc w:val="both"/>
      </w:pPr>
      <w:r>
        <w:t>-знания ребенка о правилах безопасного поведения (об источниках опасности, мерах предосторожности и способах преодоления угрозы);</w:t>
      </w:r>
    </w:p>
    <w:p w:rsidR="00025CD3" w:rsidRDefault="00F73343">
      <w:pPr>
        <w:pStyle w:val="1"/>
        <w:shd w:val="clear" w:color="auto" w:fill="auto"/>
        <w:ind w:firstLine="740"/>
        <w:jc w:val="both"/>
      </w:pPr>
      <w:r>
        <w:t>-умения дейст</w:t>
      </w:r>
      <w:r>
        <w:t>вовать в ситуациях контактов с потенциально опасными объектами окружающего мира;</w:t>
      </w:r>
    </w:p>
    <w:p w:rsidR="00025CD3" w:rsidRDefault="00F73343">
      <w:pPr>
        <w:pStyle w:val="1"/>
        <w:shd w:val="clear" w:color="auto" w:fill="auto"/>
        <w:ind w:firstLine="740"/>
        <w:jc w:val="both"/>
      </w:pPr>
      <w:r>
        <w:t>-отношение (переживание и понимание ребенком необходимости соблюдения мер предосторожности и своих возможностей по преодолению опасности).</w:t>
      </w:r>
    </w:p>
    <w:p w:rsidR="00025CD3" w:rsidRDefault="00F73343">
      <w:pPr>
        <w:pStyle w:val="1"/>
        <w:shd w:val="clear" w:color="auto" w:fill="auto"/>
        <w:ind w:firstLine="740"/>
        <w:jc w:val="both"/>
      </w:pPr>
      <w:r>
        <w:t>Работа по формированию ОБЖ проводитс</w:t>
      </w:r>
      <w:r>
        <w:t>я в тесном сотрудничестве с родителями.</w:t>
      </w:r>
    </w:p>
    <w:p w:rsidR="00025CD3" w:rsidRDefault="00F73343">
      <w:pPr>
        <w:pStyle w:val="1"/>
        <w:shd w:val="clear" w:color="auto" w:fill="auto"/>
        <w:ind w:firstLine="740"/>
        <w:jc w:val="both"/>
      </w:pPr>
      <w:r>
        <w:t>Основные формы взаимодействия с семьёй:</w:t>
      </w:r>
    </w:p>
    <w:p w:rsidR="00025CD3" w:rsidRDefault="00F73343">
      <w:pPr>
        <w:pStyle w:val="1"/>
        <w:shd w:val="clear" w:color="auto" w:fill="auto"/>
        <w:ind w:firstLine="740"/>
        <w:jc w:val="both"/>
      </w:pPr>
      <w:r>
        <w:t>-организация собраний с целью информирования родителей о совместной работе и стимулирования их активного участия в ней;</w:t>
      </w:r>
    </w:p>
    <w:p w:rsidR="00025CD3" w:rsidRDefault="00F73343">
      <w:pPr>
        <w:pStyle w:val="1"/>
        <w:numPr>
          <w:ilvl w:val="0"/>
          <w:numId w:val="1"/>
        </w:numPr>
        <w:shd w:val="clear" w:color="auto" w:fill="auto"/>
        <w:tabs>
          <w:tab w:val="left" w:pos="1090"/>
        </w:tabs>
        <w:ind w:firstLine="740"/>
        <w:jc w:val="both"/>
      </w:pPr>
      <w:r>
        <w:t>открытые просмотры образовательной деятельности, тематич</w:t>
      </w:r>
      <w:r>
        <w:t>еские видеофильмы;</w:t>
      </w:r>
    </w:p>
    <w:p w:rsidR="00025CD3" w:rsidRDefault="00F73343">
      <w:pPr>
        <w:pStyle w:val="1"/>
        <w:numPr>
          <w:ilvl w:val="0"/>
          <w:numId w:val="1"/>
        </w:numPr>
        <w:shd w:val="clear" w:color="auto" w:fill="auto"/>
        <w:tabs>
          <w:tab w:val="left" w:pos="927"/>
        </w:tabs>
        <w:spacing w:after="320"/>
        <w:ind w:firstLine="740"/>
        <w:jc w:val="both"/>
      </w:pPr>
      <w:r>
        <w:t>организация различных мероприятий с участием родителей (в том числе с использованием их профессионального опыта медицинского работника, инспектора дорожной полиции, пожарного и т. д.)</w:t>
      </w:r>
    </w:p>
    <w:p w:rsidR="00025CD3" w:rsidRDefault="00F73343">
      <w:pPr>
        <w:pStyle w:val="1"/>
        <w:shd w:val="clear" w:color="auto" w:fill="auto"/>
        <w:ind w:left="380" w:firstLine="700"/>
        <w:jc w:val="both"/>
      </w:pPr>
      <w:r>
        <w:t>- п</w:t>
      </w:r>
      <w:r w:rsidR="003B2B04">
        <w:t>роведение консультаций, семинаров,</w:t>
      </w:r>
      <w:r>
        <w:t xml:space="preserve"> </w:t>
      </w:r>
      <w:r>
        <w:t xml:space="preserve">развлечений и выставок </w:t>
      </w:r>
      <w:r>
        <w:lastRenderedPageBreak/>
        <w:t>художественно - продуктивной деятельности детей и взрослых;</w:t>
      </w:r>
    </w:p>
    <w:p w:rsidR="00025CD3" w:rsidRDefault="00F73343">
      <w:pPr>
        <w:pStyle w:val="1"/>
        <w:shd w:val="clear" w:color="auto" w:fill="auto"/>
        <w:ind w:left="1080" w:firstLine="0"/>
        <w:jc w:val="both"/>
      </w:pPr>
      <w:r>
        <w:t>-вовлечение родителей в различные акции, конкурсы, соревнования.</w:t>
      </w:r>
    </w:p>
    <w:p w:rsidR="00025CD3" w:rsidRDefault="00F73343">
      <w:pPr>
        <w:pStyle w:val="1"/>
        <w:shd w:val="clear" w:color="auto" w:fill="auto"/>
        <w:ind w:left="380" w:firstLine="700"/>
        <w:jc w:val="both"/>
      </w:pPr>
      <w:r>
        <w:t>- инновационные методы работы - метод проектной деятельности. (включение родителей в исследовательские и пра</w:t>
      </w:r>
      <w:r>
        <w:t>ктико-ориентированные проекты способствует вовлечению родителей в сферу интересов ребёнка, совместному поиску решения, достижению цели).</w:t>
      </w:r>
    </w:p>
    <w:p w:rsidR="00025CD3" w:rsidRDefault="00F73343">
      <w:pPr>
        <w:pStyle w:val="1"/>
        <w:shd w:val="clear" w:color="auto" w:fill="auto"/>
        <w:ind w:left="380" w:firstLine="700"/>
        <w:jc w:val="both"/>
      </w:pPr>
      <w:r>
        <w:t>Для формирования основ безопасного поведения дошкольников необходимо организовать воспитательно-образовательный процесс</w:t>
      </w:r>
      <w:r>
        <w:t xml:space="preserve">, включающий все виды деятельности (игровую, продуктивную, познавательную, речевую, </w:t>
      </w:r>
      <w:proofErr w:type="spellStart"/>
      <w:r>
        <w:t>физкультурно</w:t>
      </w:r>
      <w:r>
        <w:softHyphen/>
        <w:t>оздоровительную</w:t>
      </w:r>
      <w:proofErr w:type="spellEnd"/>
      <w:r>
        <w:t>, музыкально - ритмическую).</w:t>
      </w:r>
    </w:p>
    <w:p w:rsidR="00025CD3" w:rsidRDefault="00F73343">
      <w:pPr>
        <w:pStyle w:val="1"/>
        <w:shd w:val="clear" w:color="auto" w:fill="auto"/>
        <w:ind w:left="1080" w:firstLine="0"/>
        <w:jc w:val="both"/>
      </w:pPr>
      <w:r>
        <w:t>Эффективные формы работы с детьми:</w:t>
      </w:r>
    </w:p>
    <w:p w:rsidR="00025CD3" w:rsidRDefault="00F73343">
      <w:pPr>
        <w:pStyle w:val="1"/>
        <w:shd w:val="clear" w:color="auto" w:fill="auto"/>
        <w:ind w:left="1080" w:firstLine="0"/>
        <w:jc w:val="both"/>
      </w:pPr>
      <w:r>
        <w:t>- комплексные занятия;</w:t>
      </w:r>
    </w:p>
    <w:p w:rsidR="00025CD3" w:rsidRDefault="00F73343">
      <w:pPr>
        <w:pStyle w:val="1"/>
        <w:shd w:val="clear" w:color="auto" w:fill="auto"/>
        <w:ind w:left="1080" w:firstLine="0"/>
        <w:jc w:val="both"/>
      </w:pPr>
      <w:r>
        <w:t>- беседы;</w:t>
      </w:r>
    </w:p>
    <w:p w:rsidR="00025CD3" w:rsidRDefault="00F73343">
      <w:pPr>
        <w:pStyle w:val="1"/>
        <w:shd w:val="clear" w:color="auto" w:fill="auto"/>
        <w:ind w:left="1080" w:firstLine="0"/>
        <w:jc w:val="both"/>
      </w:pPr>
      <w:r>
        <w:t>- ознакомление с художественной литературой;</w:t>
      </w:r>
    </w:p>
    <w:p w:rsidR="00025CD3" w:rsidRDefault="00F73343">
      <w:pPr>
        <w:pStyle w:val="1"/>
        <w:shd w:val="clear" w:color="auto" w:fill="auto"/>
        <w:ind w:left="1080" w:firstLine="0"/>
        <w:jc w:val="both"/>
      </w:pPr>
      <w:r>
        <w:t xml:space="preserve">- </w:t>
      </w:r>
      <w:r>
        <w:t>беседы по иллюстрациям, сюжетным картинам;</w:t>
      </w:r>
    </w:p>
    <w:p w:rsidR="00025CD3" w:rsidRDefault="00F73343">
      <w:pPr>
        <w:pStyle w:val="1"/>
        <w:shd w:val="clear" w:color="auto" w:fill="auto"/>
        <w:ind w:left="1080" w:firstLine="0"/>
        <w:jc w:val="both"/>
      </w:pPr>
      <w:r>
        <w:t>- развлечения, досуги;</w:t>
      </w:r>
    </w:p>
    <w:p w:rsidR="00025CD3" w:rsidRDefault="00F73343">
      <w:pPr>
        <w:pStyle w:val="1"/>
        <w:shd w:val="clear" w:color="auto" w:fill="auto"/>
        <w:ind w:left="1080" w:firstLine="0"/>
        <w:jc w:val="both"/>
      </w:pPr>
      <w:r>
        <w:t>- игры (словесные, дидактические, подвижные, ролевые);</w:t>
      </w:r>
    </w:p>
    <w:p w:rsidR="00025CD3" w:rsidRDefault="00F73343">
      <w:pPr>
        <w:pStyle w:val="1"/>
        <w:shd w:val="clear" w:color="auto" w:fill="auto"/>
        <w:ind w:left="1080" w:firstLine="0"/>
        <w:jc w:val="both"/>
      </w:pPr>
      <w:r>
        <w:t>- экскурсии по ДОУ, по территории сада, за пределы участка;</w:t>
      </w:r>
    </w:p>
    <w:p w:rsidR="00025CD3" w:rsidRDefault="00F73343">
      <w:pPr>
        <w:pStyle w:val="1"/>
        <w:shd w:val="clear" w:color="auto" w:fill="auto"/>
        <w:ind w:left="1080" w:firstLine="0"/>
        <w:jc w:val="both"/>
      </w:pPr>
      <w:r>
        <w:t>- наблюдения;</w:t>
      </w:r>
    </w:p>
    <w:p w:rsidR="00025CD3" w:rsidRDefault="00F73343">
      <w:pPr>
        <w:pStyle w:val="1"/>
        <w:shd w:val="clear" w:color="auto" w:fill="auto"/>
        <w:ind w:left="1080" w:firstLine="0"/>
        <w:jc w:val="both"/>
      </w:pPr>
      <w:r>
        <w:t>- эксперименты и опыты;</w:t>
      </w:r>
    </w:p>
    <w:p w:rsidR="00025CD3" w:rsidRDefault="00F73343">
      <w:pPr>
        <w:pStyle w:val="1"/>
        <w:shd w:val="clear" w:color="auto" w:fill="auto"/>
        <w:ind w:left="1080" w:firstLine="0"/>
        <w:jc w:val="both"/>
      </w:pPr>
      <w:r>
        <w:t>- игровые тренинги;</w:t>
      </w:r>
    </w:p>
    <w:p w:rsidR="00025CD3" w:rsidRDefault="00F73343">
      <w:pPr>
        <w:pStyle w:val="1"/>
        <w:shd w:val="clear" w:color="auto" w:fill="auto"/>
        <w:ind w:left="1080" w:firstLine="0"/>
        <w:jc w:val="both"/>
      </w:pPr>
      <w:r>
        <w:t xml:space="preserve">- «минутки </w:t>
      </w:r>
      <w:r>
        <w:t>безопасности»;</w:t>
      </w:r>
    </w:p>
    <w:p w:rsidR="00025CD3" w:rsidRDefault="00F73343">
      <w:pPr>
        <w:pStyle w:val="1"/>
        <w:shd w:val="clear" w:color="auto" w:fill="auto"/>
        <w:spacing w:after="320"/>
        <w:ind w:left="1080" w:firstLine="0"/>
        <w:jc w:val="both"/>
      </w:pPr>
      <w:r>
        <w:t>- моделирование заданных ситуаций.</w:t>
      </w:r>
    </w:p>
    <w:p w:rsidR="00025CD3" w:rsidRDefault="00F73343">
      <w:pPr>
        <w:pStyle w:val="1"/>
        <w:shd w:val="clear" w:color="auto" w:fill="auto"/>
        <w:ind w:left="1080" w:firstLine="0"/>
        <w:jc w:val="both"/>
      </w:pPr>
      <w:r>
        <w:rPr>
          <w:u w:val="single"/>
        </w:rPr>
        <w:t>Программа по ОБЖ включает 6 основных направлений:</w:t>
      </w:r>
    </w:p>
    <w:p w:rsidR="00025CD3" w:rsidRDefault="00F73343">
      <w:pPr>
        <w:pStyle w:val="1"/>
        <w:numPr>
          <w:ilvl w:val="0"/>
          <w:numId w:val="2"/>
        </w:numPr>
        <w:shd w:val="clear" w:color="auto" w:fill="auto"/>
        <w:tabs>
          <w:tab w:val="left" w:pos="1473"/>
        </w:tabs>
        <w:ind w:left="380" w:firstLine="700"/>
        <w:jc w:val="both"/>
      </w:pPr>
      <w:r>
        <w:rPr>
          <w:u w:val="single"/>
        </w:rPr>
        <w:t>Ребёнок и другие люди</w:t>
      </w:r>
      <w:r>
        <w:t>. Основная мысль этого направления - ребёнок должен помнить, что именно может быть опасно в общении с другими людьми.</w:t>
      </w:r>
    </w:p>
    <w:p w:rsidR="00025CD3" w:rsidRDefault="00F73343">
      <w:pPr>
        <w:pStyle w:val="1"/>
        <w:numPr>
          <w:ilvl w:val="0"/>
          <w:numId w:val="2"/>
        </w:numPr>
        <w:shd w:val="clear" w:color="auto" w:fill="auto"/>
        <w:tabs>
          <w:tab w:val="left" w:pos="1468"/>
        </w:tabs>
        <w:ind w:left="380" w:firstLine="700"/>
        <w:jc w:val="both"/>
      </w:pPr>
      <w:r>
        <w:rPr>
          <w:u w:val="single"/>
        </w:rPr>
        <w:t>Ребёнок и природа</w:t>
      </w:r>
      <w:r>
        <w:t>. Задача работы по этому направлению рассказать детям о взаимосвязи и взаимозависимости всех проблемных объектов, чтобы дети поняли - земля - наш общий дом, а человек - часть природы.</w:t>
      </w:r>
    </w:p>
    <w:p w:rsidR="00025CD3" w:rsidRDefault="00F73343">
      <w:pPr>
        <w:pStyle w:val="1"/>
        <w:numPr>
          <w:ilvl w:val="0"/>
          <w:numId w:val="2"/>
        </w:numPr>
        <w:shd w:val="clear" w:color="auto" w:fill="auto"/>
        <w:tabs>
          <w:tab w:val="left" w:pos="1473"/>
        </w:tabs>
        <w:ind w:left="380" w:firstLine="700"/>
        <w:jc w:val="both"/>
      </w:pPr>
      <w:r>
        <w:rPr>
          <w:u w:val="single"/>
        </w:rPr>
        <w:t>Ребёнок дома</w:t>
      </w:r>
      <w:r>
        <w:t>. В этом направлении рассматриваются вопросы, связанные с пр</w:t>
      </w:r>
      <w:r>
        <w:t>едметами домашнего быта, являющимися источниками потенциальной опасности для детей.</w:t>
      </w:r>
    </w:p>
    <w:p w:rsidR="00025CD3" w:rsidRDefault="00F73343">
      <w:pPr>
        <w:pStyle w:val="1"/>
        <w:numPr>
          <w:ilvl w:val="0"/>
          <w:numId w:val="2"/>
        </w:numPr>
        <w:shd w:val="clear" w:color="auto" w:fill="auto"/>
        <w:tabs>
          <w:tab w:val="left" w:pos="1473"/>
        </w:tabs>
        <w:ind w:left="380" w:firstLine="700"/>
        <w:jc w:val="both"/>
      </w:pPr>
      <w:r>
        <w:rPr>
          <w:u w:val="single"/>
        </w:rPr>
        <w:t>Здоровье ребёнка</w:t>
      </w:r>
      <w:r>
        <w:t>. Уже с дошкольного возраста это направление программы предлагает воспитывать у детей ценности здорового образа жизни, сознательную заботу о собственном здо</w:t>
      </w:r>
      <w:r>
        <w:t>ровье и здоровье окружающих, дети знакомятся с правилами оказания элементарной первой помощи.</w:t>
      </w:r>
    </w:p>
    <w:p w:rsidR="00025CD3" w:rsidRDefault="00F73343">
      <w:pPr>
        <w:pStyle w:val="1"/>
        <w:numPr>
          <w:ilvl w:val="0"/>
          <w:numId w:val="2"/>
        </w:numPr>
        <w:shd w:val="clear" w:color="auto" w:fill="auto"/>
        <w:tabs>
          <w:tab w:val="left" w:pos="1478"/>
        </w:tabs>
        <w:ind w:left="380" w:firstLine="700"/>
        <w:jc w:val="both"/>
      </w:pPr>
      <w:r>
        <w:rPr>
          <w:u w:val="single"/>
        </w:rPr>
        <w:t>Эмоциональное благополучие ребёнка</w:t>
      </w:r>
      <w:r>
        <w:t>. Основная задача работы педагогов по этому направлению - научить детей способам выхода из конфликтных ситуаций, не доводя до их</w:t>
      </w:r>
      <w:r>
        <w:t xml:space="preserve"> силового решения, профилактике конфликтных ситуаций.</w:t>
      </w:r>
    </w:p>
    <w:p w:rsidR="00025CD3" w:rsidRDefault="00F73343">
      <w:pPr>
        <w:pStyle w:val="1"/>
        <w:numPr>
          <w:ilvl w:val="0"/>
          <w:numId w:val="2"/>
        </w:numPr>
        <w:shd w:val="clear" w:color="auto" w:fill="auto"/>
        <w:tabs>
          <w:tab w:val="left" w:pos="1468"/>
        </w:tabs>
        <w:ind w:left="380" w:firstLine="700"/>
        <w:jc w:val="both"/>
      </w:pPr>
      <w:r>
        <w:rPr>
          <w:u w:val="single"/>
        </w:rPr>
        <w:t>Ребёнок на улице</w:t>
      </w:r>
      <w:r>
        <w:t>. Дети знакомятся с правилами поведения на улицах, правилами дорожного движения.</w:t>
      </w:r>
    </w:p>
    <w:p w:rsidR="00025CD3" w:rsidRDefault="00F73343">
      <w:pPr>
        <w:pStyle w:val="a5"/>
        <w:shd w:val="clear" w:color="auto" w:fill="auto"/>
        <w:ind w:firstLine="0"/>
        <w:jc w:val="both"/>
      </w:pPr>
      <w:r>
        <w:t>На слайде в таблице представлены изменения в содержании по разделу социально-коммуникативное развитие в ч</w:t>
      </w:r>
      <w:r>
        <w:t>асти формирования основ безопасного поведения дошкольников.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4"/>
        <w:gridCol w:w="3115"/>
        <w:gridCol w:w="2155"/>
        <w:gridCol w:w="2160"/>
      </w:tblGrid>
      <w:tr w:rsidR="00025CD3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CD3" w:rsidRDefault="00025CD3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CD3" w:rsidRDefault="00F73343">
            <w:pPr>
              <w:pStyle w:val="a7"/>
              <w:shd w:val="clear" w:color="auto" w:fill="auto"/>
              <w:ind w:firstLine="0"/>
            </w:pPr>
            <w:r>
              <w:t>4-5 лет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5CD3" w:rsidRDefault="00F73343">
            <w:pPr>
              <w:pStyle w:val="a7"/>
              <w:shd w:val="clear" w:color="auto" w:fill="auto"/>
              <w:ind w:firstLine="0"/>
            </w:pPr>
            <w:r>
              <w:t>5-6 лет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5CD3" w:rsidRDefault="00F73343">
            <w:pPr>
              <w:pStyle w:val="a7"/>
              <w:shd w:val="clear" w:color="auto" w:fill="auto"/>
              <w:ind w:firstLine="0"/>
            </w:pPr>
            <w:r>
              <w:t>6-7 лет</w:t>
            </w:r>
          </w:p>
        </w:tc>
      </w:tr>
      <w:tr w:rsidR="00025CD3">
        <w:tblPrEx>
          <w:tblCellMar>
            <w:top w:w="0" w:type="dxa"/>
            <w:bottom w:w="0" w:type="dxa"/>
          </w:tblCellMar>
        </w:tblPrEx>
        <w:trPr>
          <w:trHeight w:hRule="exact" w:val="1133"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5CD3" w:rsidRDefault="00F73343">
            <w:pPr>
              <w:pStyle w:val="a7"/>
              <w:shd w:val="clear" w:color="auto" w:fill="auto"/>
              <w:spacing w:line="276" w:lineRule="auto"/>
              <w:ind w:firstLine="0"/>
            </w:pPr>
            <w:r>
              <w:t>Формирование основ безопасного поведения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25CD3" w:rsidRDefault="00F73343">
            <w:pPr>
              <w:pStyle w:val="a7"/>
              <w:shd w:val="clear" w:color="auto" w:fill="auto"/>
              <w:tabs>
                <w:tab w:val="left" w:pos="1925"/>
              </w:tabs>
              <w:spacing w:line="276" w:lineRule="auto"/>
              <w:ind w:firstLine="0"/>
            </w:pPr>
            <w:r>
              <w:t>основные</w:t>
            </w:r>
            <w:r>
              <w:tab/>
              <w:t>правила</w:t>
            </w:r>
          </w:p>
          <w:p w:rsidR="00025CD3" w:rsidRDefault="00F73343">
            <w:pPr>
              <w:pStyle w:val="a7"/>
              <w:shd w:val="clear" w:color="auto" w:fill="auto"/>
              <w:spacing w:line="276" w:lineRule="auto"/>
              <w:ind w:firstLine="0"/>
            </w:pPr>
            <w:r>
              <w:t>безопасного поведения в быту, на улице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5CD3" w:rsidRDefault="00F73343">
            <w:pPr>
              <w:pStyle w:val="a7"/>
              <w:shd w:val="clear" w:color="auto" w:fill="auto"/>
              <w:spacing w:line="276" w:lineRule="auto"/>
              <w:ind w:firstLine="0"/>
            </w:pPr>
            <w:r>
              <w:t>безопасность в сети Интернет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CD3" w:rsidRDefault="00F73343">
            <w:pPr>
              <w:pStyle w:val="a7"/>
              <w:shd w:val="clear" w:color="auto" w:fill="auto"/>
              <w:spacing w:line="276" w:lineRule="auto"/>
              <w:ind w:firstLine="0"/>
            </w:pPr>
            <w:r>
              <w:t>оказание элементарной помощи</w:t>
            </w:r>
          </w:p>
        </w:tc>
      </w:tr>
    </w:tbl>
    <w:p w:rsidR="00025CD3" w:rsidRDefault="00F73343">
      <w:pPr>
        <w:pStyle w:val="1"/>
        <w:shd w:val="clear" w:color="auto" w:fill="auto"/>
        <w:ind w:left="380" w:firstLine="700"/>
        <w:jc w:val="both"/>
      </w:pPr>
      <w:r>
        <w:t xml:space="preserve">К сожалению, </w:t>
      </w:r>
      <w:r>
        <w:t xml:space="preserve">появились еще такие направления, как «Поведение во время обстрела», а также «Действия при обнаружении взрывных устройств и других взрывоопасных предметов». Данная информация доводится не только до детей, но и регулярно до всех сотрудников и родителей. Это </w:t>
      </w:r>
      <w:r>
        <w:t>памятки, консультации и рекомендации, инструктажи, размещение материалов на официальном сайте, группах и сообществах в сети Интернет.</w:t>
      </w:r>
    </w:p>
    <w:p w:rsidR="00025CD3" w:rsidRDefault="00F73343">
      <w:pPr>
        <w:pStyle w:val="1"/>
        <w:shd w:val="clear" w:color="auto" w:fill="auto"/>
        <w:spacing w:after="160"/>
        <w:ind w:left="380" w:firstLine="700"/>
        <w:jc w:val="both"/>
      </w:pPr>
      <w:bookmarkStart w:id="0" w:name="_GoBack"/>
      <w:bookmarkEnd w:id="0"/>
      <w:r>
        <w:t xml:space="preserve">Обеспечение безопасности учреждения зависит не только от его оснащенности самыми современными техникой и оборудованием, но прежде всего от человеческого фактора, т.е. от грамотности и компетентности людей, отвечающих за безопасность, от </w:t>
      </w:r>
      <w:r>
        <w:t>слаженности совместной работы администрации, педагогов и других сотрудников, от подготовленности детей и работников ДОУ к действиям в чрезвычайных ситуациях.</w:t>
      </w:r>
    </w:p>
    <w:sectPr w:rsidR="00025CD3">
      <w:footerReference w:type="default" r:id="rId7"/>
      <w:pgSz w:w="11900" w:h="16840"/>
      <w:pgMar w:top="1138" w:right="714" w:bottom="962" w:left="746" w:header="71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343" w:rsidRDefault="00F73343">
      <w:r>
        <w:separator/>
      </w:r>
    </w:p>
  </w:endnote>
  <w:endnote w:type="continuationSeparator" w:id="0">
    <w:p w:rsidR="00F73343" w:rsidRDefault="00F73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CD3" w:rsidRDefault="00F7334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6892925</wp:posOffset>
              </wp:positionH>
              <wp:positionV relativeFrom="page">
                <wp:posOffset>10379075</wp:posOffset>
              </wp:positionV>
              <wp:extent cx="69850" cy="12509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25CD3" w:rsidRDefault="00F73343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B2B04" w:rsidRPr="003B2B04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42.75pt;margin-top:817.25pt;width:5.5pt;height:9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xOkgEAACADAAAOAAAAZHJzL2Uyb0RvYy54bWysUsFOwzAMvSPxD1HurN2kIajWIRAaQkKA&#10;BHxAliZrpCaO4mzt/h4n6waCG+LiOrb7/Pzsxc1gO7ZTAQ24mk8nJWfKSWiM29T84311ccUZRuEa&#10;0YFTNd8r5DfL87NF7ys1gxa6RgVGIA6r3te8jdFXRYGyVVbgBLxylNQQrIj0DJuiCaIndNsVs7K8&#10;LHoIjQ8gFSJF7w9Jvsz4WisZX7RGFVlXc+IWsw3ZrpMtlgtRbYLwrZEjDfEHFlYYR01PUPciCrYN&#10;5heUNTIAgo4TCbYArY1UeQaaZlr+mOatFV7lWUgc9CeZ8P9g5fPuNTDT0O44c8LSinJXNk3S9B4r&#10;qnjzVBOHOxhS2RhHCqaJBx1s+tIsjPIk8v4krBoikxS8vL6aU0JSZjqbl9fzBFJ8/esDxgcFliWn&#10;5oHWltUUuyeMh9JjSWrlYGW6LsUTwQOR5MVhPYzs1tDsiXRPm625o9PjrHt0JFw6gqMTjs56dBI4&#10;+tttpAa5b0I9QI3NaA2Z+Xgyac/f37nq67CXnwAAAP//AwBQSwMEFAAGAAgAAAAhABK/OAzfAAAA&#10;DwEAAA8AAABkcnMvZG93bnJldi54bWxMj81OwzAQhO9IvIO1SNyoQ2nSNMSpUCUu3CgIiZsbb+MI&#10;/0S2myZvz+YEt5nd0ey39X6yho0YYu+dgMdVBgxd61XvOgGfH68PJbCYpFPSeIcCZoywb25valkp&#10;f3XvOB5Tx6jExUoK0CkNFeex1WhlXPkBHe3OPliZyIaOqyCvVG4NX2dZwa3sHV3QcsCDxvbneLEC&#10;ttOXxyHiAb/PYxt0P5fmbRbi/m56eQaWcEp/YVjwCR0aYjr5i1ORGfJZmeeUJVU8bUgtmWxXkDot&#10;s3yzBt7U/P8fzS8AAAD//wMAUEsBAi0AFAAGAAgAAAAhALaDOJL+AAAA4QEAABMAAAAAAAAAAAAA&#10;AAAAAAAAAFtDb250ZW50X1R5cGVzXS54bWxQSwECLQAUAAYACAAAACEAOP0h/9YAAACUAQAACwAA&#10;AAAAAAAAAAAAAAAvAQAAX3JlbHMvLnJlbHNQSwECLQAUAAYACAAAACEAT1gcTpIBAAAgAwAADgAA&#10;AAAAAAAAAAAAAAAuAgAAZHJzL2Uyb0RvYy54bWxQSwECLQAUAAYACAAAACEAEr84DN8AAAAPAQAA&#10;DwAAAAAAAAAAAAAAAADsAwAAZHJzL2Rvd25yZXYueG1sUEsFBgAAAAAEAAQA8wAAAPgEAAAAAA==&#10;" filled="f" stroked="f">
              <v:textbox style="mso-fit-shape-to-text:t" inset="0,0,0,0">
                <w:txbxContent>
                  <w:p w:rsidR="00025CD3" w:rsidRDefault="00F73343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B2B04" w:rsidRPr="003B2B04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343" w:rsidRDefault="00F73343"/>
  </w:footnote>
  <w:footnote w:type="continuationSeparator" w:id="0">
    <w:p w:rsidR="00F73343" w:rsidRDefault="00F7334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37E56"/>
    <w:multiLevelType w:val="multilevel"/>
    <w:tmpl w:val="E196BA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4D2625"/>
    <w:multiLevelType w:val="multilevel"/>
    <w:tmpl w:val="012895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CD3"/>
    <w:rsid w:val="00025CD3"/>
    <w:rsid w:val="003B2B04"/>
    <w:rsid w:val="00F7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BE1EE1-BA9C-459E-8184-4281129D9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881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 сад</dc:creator>
  <cp:keywords/>
  <cp:lastModifiedBy>User</cp:lastModifiedBy>
  <cp:revision>3</cp:revision>
  <dcterms:created xsi:type="dcterms:W3CDTF">2026-02-24T10:08:00Z</dcterms:created>
  <dcterms:modified xsi:type="dcterms:W3CDTF">2026-02-24T10:17:00Z</dcterms:modified>
</cp:coreProperties>
</file>